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4F" w:rsidRPr="00F22813" w:rsidRDefault="00ED474F" w:rsidP="00ED47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13">
        <w:rPr>
          <w:rFonts w:ascii="Times New Roman" w:hAnsi="Times New Roman" w:cs="Times New Roman"/>
          <w:b/>
          <w:sz w:val="24"/>
          <w:szCs w:val="24"/>
        </w:rPr>
        <w:t>THE UNITED REPUBLIC OF TANZANIA</w:t>
      </w:r>
    </w:p>
    <w:p w:rsidR="00ED474F" w:rsidRPr="00F22813" w:rsidRDefault="00ED474F" w:rsidP="00ED47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13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5E465AF8" wp14:editId="4C1CB2DD">
            <wp:simplePos x="0" y="0"/>
            <wp:positionH relativeFrom="column">
              <wp:posOffset>2924175</wp:posOffset>
            </wp:positionH>
            <wp:positionV relativeFrom="paragraph">
              <wp:posOffset>118744</wp:posOffset>
            </wp:positionV>
            <wp:extent cx="1066913" cy="923925"/>
            <wp:effectExtent l="0" t="0" r="0" b="0"/>
            <wp:wrapNone/>
            <wp:docPr id="38" name="Picture 5" descr="NEMBO YA TAI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MBO YA TAIF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13" cy="92392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474F" w:rsidRPr="00F22813" w:rsidRDefault="00ED474F" w:rsidP="00ED47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Pr="00F22813" w:rsidRDefault="00ED474F" w:rsidP="00ED47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Pr="00F22813" w:rsidRDefault="00ED474F" w:rsidP="00ED47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Pr="00F22813" w:rsidRDefault="00ED474F" w:rsidP="00ED47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Pr="00F22813" w:rsidRDefault="00ED474F" w:rsidP="00ED47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13">
        <w:rPr>
          <w:rFonts w:ascii="Times New Roman" w:hAnsi="Times New Roman" w:cs="Times New Roman"/>
          <w:b/>
          <w:sz w:val="24"/>
          <w:szCs w:val="24"/>
        </w:rPr>
        <w:t>PRESIDENTS’ OFFICE</w:t>
      </w:r>
    </w:p>
    <w:p w:rsidR="00ED474F" w:rsidRPr="00F22813" w:rsidRDefault="00ED474F" w:rsidP="00ED47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13">
        <w:rPr>
          <w:rFonts w:ascii="Times New Roman" w:hAnsi="Times New Roman" w:cs="Times New Roman"/>
          <w:b/>
          <w:sz w:val="24"/>
          <w:szCs w:val="24"/>
        </w:rPr>
        <w:t>REGIONAL ADMINISTRATION AND LOCAL GOVERNMENT</w:t>
      </w:r>
    </w:p>
    <w:p w:rsidR="00ED474F" w:rsidRPr="00F22813" w:rsidRDefault="00ED474F" w:rsidP="00ED4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13">
        <w:rPr>
          <w:rFonts w:ascii="Times New Roman" w:hAnsi="Times New Roman" w:cs="Times New Roman"/>
          <w:b/>
          <w:sz w:val="24"/>
          <w:szCs w:val="24"/>
        </w:rPr>
        <w:t>FORM SIX PRE – MOCK EXAMINATIONS, SEPT. 2018, RUVUMA REGION</w:t>
      </w:r>
    </w:p>
    <w:p w:rsidR="00ED474F" w:rsidRPr="00F22813" w:rsidRDefault="00ED474F" w:rsidP="00ED474F">
      <w:pPr>
        <w:rPr>
          <w:rFonts w:ascii="Times New Roman" w:hAnsi="Times New Roman" w:cs="Times New Roman"/>
          <w:b/>
          <w:sz w:val="24"/>
          <w:szCs w:val="24"/>
        </w:rPr>
      </w:pPr>
      <w:r w:rsidRPr="00F22813">
        <w:rPr>
          <w:rFonts w:ascii="Times New Roman" w:hAnsi="Times New Roman" w:cs="Times New Roman"/>
          <w:b/>
          <w:sz w:val="24"/>
          <w:szCs w:val="24"/>
        </w:rPr>
        <w:t xml:space="preserve">133/2                                            BIOLOGY   2  </w:t>
      </w:r>
    </w:p>
    <w:p w:rsidR="00ED474F" w:rsidRPr="00F22813" w:rsidRDefault="00ED474F" w:rsidP="00ED474F">
      <w:pPr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236219</wp:posOffset>
                </wp:positionV>
                <wp:extent cx="6590665" cy="0"/>
                <wp:effectExtent l="0" t="0" r="1968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66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C39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35pt;margin-top:18.6pt;width:518.9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" strokeweight="1.25pt"/>
            </w:pict>
          </mc:Fallback>
        </mc:AlternateContent>
      </w:r>
      <w:r w:rsidRPr="00F22813">
        <w:rPr>
          <w:rFonts w:ascii="Times New Roman" w:hAnsi="Times New Roman" w:cs="Times New Roman"/>
          <w:sz w:val="24"/>
          <w:szCs w:val="24"/>
        </w:rPr>
        <w:t xml:space="preserve">TIME 3 HOURS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228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474F" w:rsidRPr="00F22813" w:rsidRDefault="00ED474F" w:rsidP="00ED474F">
      <w:pPr>
        <w:rPr>
          <w:rFonts w:ascii="Times New Roman" w:hAnsi="Times New Roman" w:cs="Times New Roman"/>
          <w:b/>
          <w:sz w:val="24"/>
          <w:szCs w:val="24"/>
        </w:rPr>
      </w:pPr>
      <w:r w:rsidRPr="00F22813">
        <w:rPr>
          <w:rFonts w:ascii="Times New Roman" w:hAnsi="Times New Roman" w:cs="Times New Roman"/>
          <w:b/>
          <w:sz w:val="24"/>
          <w:szCs w:val="24"/>
        </w:rPr>
        <w:t xml:space="preserve">Instructions </w:t>
      </w:r>
    </w:p>
    <w:p w:rsidR="00ED474F" w:rsidRPr="00F22813" w:rsidRDefault="00ED474F" w:rsidP="00ED4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>This paper consists of section A,B,C and D with a total of eight (08) questions</w:t>
      </w:r>
    </w:p>
    <w:p w:rsidR="00ED474F" w:rsidRPr="00F22813" w:rsidRDefault="00ED474F" w:rsidP="00ED4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Answer five(5) questions by choosing at least one (01) question from each section </w:t>
      </w:r>
    </w:p>
    <w:p w:rsidR="00ED474F" w:rsidRPr="00F22813" w:rsidRDefault="00ED474F" w:rsidP="00ED4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Each question carries twenty( 20) marks </w:t>
      </w:r>
    </w:p>
    <w:p w:rsidR="00ED474F" w:rsidRPr="00F22813" w:rsidRDefault="00ED474F" w:rsidP="00ED4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>Except for diagram that must be drawn in pencil, all writing should be in blue or black ink</w:t>
      </w:r>
    </w:p>
    <w:p w:rsidR="00ED474F" w:rsidRPr="00F22813" w:rsidRDefault="00ED474F" w:rsidP="00ED4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>Cellular phones and any unauthorized materials are not allowed in the examination room.</w:t>
      </w:r>
    </w:p>
    <w:p w:rsidR="00ED474F" w:rsidRPr="00F22813" w:rsidRDefault="00ED474F" w:rsidP="00ED4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>Write your examination number on every page of your booklet(S)</w:t>
      </w:r>
    </w:p>
    <w:p w:rsidR="00ED474F" w:rsidRPr="00F22813" w:rsidRDefault="00ED474F" w:rsidP="00ED47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74F" w:rsidRPr="00F22813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13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ED474F" w:rsidRPr="00F22813" w:rsidRDefault="00ED474F" w:rsidP="00ED47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>(a) By using suitable example, explain the economic importance of bacteria (Give five points)</w:t>
      </w:r>
    </w:p>
    <w:p w:rsidR="00ED474F" w:rsidRPr="00F22813" w:rsidRDefault="00ED474F" w:rsidP="00ED47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>(b) Give five (05) reasons to justify the class in which spider belongs</w:t>
      </w:r>
    </w:p>
    <w:p w:rsidR="00ED474F" w:rsidRPr="00F22813" w:rsidRDefault="00ED474F" w:rsidP="00ED47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>(a) By using the relevant curve, describe the growth pattern in arthropods</w:t>
      </w:r>
    </w:p>
    <w:p w:rsidR="00ED474F" w:rsidRPr="00F22813" w:rsidRDefault="00ED474F" w:rsidP="00ED47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(b) Describe the types, location, role and effects </w:t>
      </w:r>
      <w:proofErr w:type="spellStart"/>
      <w:r w:rsidRPr="00F22813">
        <w:rPr>
          <w:rFonts w:ascii="Times New Roman" w:hAnsi="Times New Roman" w:cs="Times New Roman"/>
          <w:sz w:val="24"/>
          <w:szCs w:val="24"/>
        </w:rPr>
        <w:t>meristematic</w:t>
      </w:r>
      <w:proofErr w:type="spellEnd"/>
      <w:r w:rsidRPr="00F22813">
        <w:rPr>
          <w:rFonts w:ascii="Times New Roman" w:hAnsi="Times New Roman" w:cs="Times New Roman"/>
          <w:sz w:val="24"/>
          <w:szCs w:val="24"/>
        </w:rPr>
        <w:t xml:space="preserve"> cells </w:t>
      </w:r>
    </w:p>
    <w:p w:rsidR="00ED474F" w:rsidRPr="00F22813" w:rsidRDefault="00ED474F" w:rsidP="00ED47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13">
        <w:rPr>
          <w:rFonts w:ascii="Times New Roman" w:hAnsi="Times New Roman" w:cs="Times New Roman"/>
          <w:b/>
          <w:sz w:val="24"/>
          <w:szCs w:val="24"/>
        </w:rPr>
        <w:t>SECTIOON B</w:t>
      </w:r>
    </w:p>
    <w:p w:rsidR="00ED474F" w:rsidRPr="00F22813" w:rsidRDefault="00ED474F" w:rsidP="00ED47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(a) A father with blood group </w:t>
      </w:r>
      <w:proofErr w:type="gramStart"/>
      <w:r w:rsidRPr="00F22813">
        <w:rPr>
          <w:rFonts w:ascii="Times New Roman" w:hAnsi="Times New Roman" w:cs="Times New Roman"/>
          <w:sz w:val="24"/>
          <w:szCs w:val="24"/>
        </w:rPr>
        <w:t>A and</w:t>
      </w:r>
      <w:proofErr w:type="gramEnd"/>
      <w:r w:rsidRPr="00F22813">
        <w:rPr>
          <w:rFonts w:ascii="Times New Roman" w:hAnsi="Times New Roman" w:cs="Times New Roman"/>
          <w:sz w:val="24"/>
          <w:szCs w:val="24"/>
        </w:rPr>
        <w:t xml:space="preserve"> a mother of blood group B (both heterozygous) have four children. What is the probability that the children will have blood group A?</w:t>
      </w:r>
    </w:p>
    <w:p w:rsidR="00ED474F" w:rsidRPr="00F22813" w:rsidRDefault="00ED474F" w:rsidP="00ED47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(b) Elaborate Mendel’s work in genetic considering his success and failures (three points each) </w:t>
      </w:r>
    </w:p>
    <w:p w:rsidR="00ED474F" w:rsidRPr="00F22813" w:rsidRDefault="00ED474F" w:rsidP="00ED47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(a)  The diagram below represents a small portion of the molecular structure of a nucleic acid </w:t>
      </w:r>
    </w:p>
    <w:p w:rsidR="00ED474F" w:rsidRPr="00F22813" w:rsidRDefault="00ED474F" w:rsidP="00ED47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069FCE" wp14:editId="0D2D5B4F">
            <wp:extent cx="2863215" cy="2613803"/>
            <wp:effectExtent l="0" t="0" r="0" b="0"/>
            <wp:docPr id="1" name="Picture 1" descr="H: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can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184" cy="267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4F" w:rsidRPr="00F22813" w:rsidRDefault="00ED474F" w:rsidP="00ED47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Name the part molecule indicated by the dotted box labeled X </w:t>
      </w:r>
    </w:p>
    <w:p w:rsidR="00ED474F" w:rsidRPr="00F22813" w:rsidRDefault="00ED474F" w:rsidP="00ED47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>What do the letters A, C, D, G, P and T in the diagram represent?</w:t>
      </w:r>
    </w:p>
    <w:p w:rsidR="00ED474F" w:rsidRPr="00F22813" w:rsidRDefault="00ED474F" w:rsidP="00ED47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>What type of chemical bond is found at the point indicated by an arrow labeled Y?</w:t>
      </w:r>
    </w:p>
    <w:p w:rsidR="00ED474F" w:rsidRPr="00F22813" w:rsidRDefault="00ED474F" w:rsidP="00ED474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>(b) Describe the properties which account for the DNA’s suitability as material for heredity.</w:t>
      </w:r>
    </w:p>
    <w:p w:rsidR="00ED474F" w:rsidRPr="00F22813" w:rsidRDefault="00ED474F" w:rsidP="00ED47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13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ED474F" w:rsidRPr="00F22813" w:rsidRDefault="00ED474F" w:rsidP="00ED47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Explain the following types of  growth, give one example in each case </w:t>
      </w:r>
    </w:p>
    <w:p w:rsidR="00ED474F" w:rsidRPr="00F22813" w:rsidRDefault="00ED474F" w:rsidP="00ED47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Intermittent growth </w:t>
      </w:r>
    </w:p>
    <w:p w:rsidR="00ED474F" w:rsidRPr="00F22813" w:rsidRDefault="00ED474F" w:rsidP="00ED47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22813">
        <w:rPr>
          <w:rFonts w:ascii="Times New Roman" w:hAnsi="Times New Roman" w:cs="Times New Roman"/>
          <w:sz w:val="24"/>
          <w:szCs w:val="24"/>
        </w:rPr>
        <w:t>Allometric</w:t>
      </w:r>
      <w:proofErr w:type="spellEnd"/>
      <w:r w:rsidRPr="00F22813">
        <w:rPr>
          <w:rFonts w:ascii="Times New Roman" w:hAnsi="Times New Roman" w:cs="Times New Roman"/>
          <w:sz w:val="24"/>
          <w:szCs w:val="24"/>
        </w:rPr>
        <w:t xml:space="preserve"> growth </w:t>
      </w:r>
    </w:p>
    <w:p w:rsidR="00ED474F" w:rsidRPr="00F22813" w:rsidRDefault="00ED474F" w:rsidP="00ED47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Isometric growth </w:t>
      </w:r>
    </w:p>
    <w:p w:rsidR="00ED474F" w:rsidRPr="00F22813" w:rsidRDefault="00ED474F" w:rsidP="00ED47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limited growth </w:t>
      </w:r>
    </w:p>
    <w:p w:rsidR="00ED474F" w:rsidRPr="00F22813" w:rsidRDefault="00ED474F" w:rsidP="00ED47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Unlimited growth </w:t>
      </w:r>
    </w:p>
    <w:p w:rsidR="00ED474F" w:rsidRPr="00F22813" w:rsidRDefault="00ED474F" w:rsidP="00ED474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Explain different ways used by endotherms to keep their body temperature constant (give five points) </w:t>
      </w:r>
    </w:p>
    <w:p w:rsidR="00ED474F" w:rsidRPr="00F22813" w:rsidRDefault="00ED474F" w:rsidP="00ED47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D474F" w:rsidRPr="00F22813" w:rsidRDefault="00ED474F" w:rsidP="00ED474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813">
        <w:rPr>
          <w:rFonts w:ascii="Times New Roman" w:hAnsi="Times New Roman" w:cs="Times New Roman"/>
          <w:b/>
          <w:sz w:val="24"/>
          <w:szCs w:val="24"/>
        </w:rPr>
        <w:t>SECTION D</w:t>
      </w:r>
    </w:p>
    <w:p w:rsidR="00ED474F" w:rsidRPr="00F22813" w:rsidRDefault="00ED474F" w:rsidP="00ED47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 xml:space="preserve">Explain how a quadrant can be used to carry out an ecological study of a plant species </w:t>
      </w:r>
    </w:p>
    <w:p w:rsidR="00ED474F" w:rsidRPr="00F22813" w:rsidRDefault="00ED474F" w:rsidP="00ED47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2813">
        <w:rPr>
          <w:rFonts w:ascii="Times New Roman" w:hAnsi="Times New Roman" w:cs="Times New Roman"/>
          <w:sz w:val="24"/>
          <w:szCs w:val="24"/>
        </w:rPr>
        <w:t>Use four appropriate theories to explain the origin of life and for each theory point out the strength and weakness.</w:t>
      </w:r>
    </w:p>
    <w:p w:rsidR="00950429" w:rsidRDefault="00950429">
      <w:bookmarkStart w:id="0" w:name="_GoBack"/>
      <w:bookmarkEnd w:id="0"/>
    </w:p>
    <w:sectPr w:rsidR="00950429" w:rsidSect="00E46CDA">
      <w:footerReference w:type="default" r:id="rId7"/>
      <w:pgSz w:w="12240" w:h="15840"/>
      <w:pgMar w:top="540" w:right="900" w:bottom="450" w:left="1080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5255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B705C" w:rsidRDefault="00ED47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705C" w:rsidRDefault="00ED474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71960"/>
    <w:multiLevelType w:val="hybridMultilevel"/>
    <w:tmpl w:val="77A6BA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A5610A"/>
    <w:multiLevelType w:val="hybridMultilevel"/>
    <w:tmpl w:val="44B0691C"/>
    <w:lvl w:ilvl="0" w:tplc="3F1206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E77CD"/>
    <w:multiLevelType w:val="hybridMultilevel"/>
    <w:tmpl w:val="8F4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60DD7"/>
    <w:multiLevelType w:val="hybridMultilevel"/>
    <w:tmpl w:val="BBE24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4F"/>
    <w:rsid w:val="00950429"/>
    <w:rsid w:val="00E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81146-99E4-4C77-BBB6-CADD8817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74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4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>Heaven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2020-04-01T07:55:00Z</dcterms:created>
  <dcterms:modified xsi:type="dcterms:W3CDTF">2020-04-01T07:56:00Z</dcterms:modified>
</cp:coreProperties>
</file>